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623C" w14:textId="1F49E73F" w:rsidR="00CD7509" w:rsidRDefault="00CD7509" w:rsidP="00E618D9">
      <w:pPr>
        <w:spacing w:line="360" w:lineRule="auto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noProof/>
        </w:rPr>
        <w:drawing>
          <wp:inline distT="0" distB="0" distL="0" distR="0" wp14:anchorId="59D98908" wp14:editId="4B2A1740">
            <wp:extent cx="1042416" cy="1051560"/>
            <wp:effectExtent l="0" t="0" r="0" b="2540"/>
            <wp:docPr id="1" name="Picture 1" descr="Syracuse University seal which says Syracuse University Founded 1870 Suos Cultores Scientia Coro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R_SEAL_XDARK_GRY_RGB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14FB" w14:textId="77777777" w:rsidR="00CD7509" w:rsidRDefault="00CD7509" w:rsidP="00B57203">
      <w:pPr>
        <w:spacing w:line="360" w:lineRule="auto"/>
        <w:rPr>
          <w:rFonts w:ascii="Helvetica" w:hAnsi="Helvetica"/>
          <w:b/>
          <w:bCs/>
        </w:rPr>
      </w:pPr>
    </w:p>
    <w:p w14:paraId="02CED2D5" w14:textId="511CB793" w:rsidR="00EE5A3F" w:rsidRDefault="003939F7" w:rsidP="008F0150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Continuity of Operations </w:t>
      </w:r>
      <w:r w:rsidR="00B57203">
        <w:rPr>
          <w:rFonts w:ascii="Helvetica" w:hAnsi="Helvetica"/>
          <w:b/>
          <w:bCs/>
        </w:rPr>
        <w:t>Dependency Form:</w:t>
      </w:r>
    </w:p>
    <w:p w14:paraId="537AE8EE" w14:textId="17DA6ED4" w:rsidR="00B57203" w:rsidRDefault="00B57203" w:rsidP="008F0150">
      <w:pPr>
        <w:rPr>
          <w:rFonts w:ascii="Helvetica" w:hAnsi="Helvetica"/>
        </w:rPr>
      </w:pPr>
      <w:r>
        <w:rPr>
          <w:rFonts w:ascii="Helvetica" w:hAnsi="Helvetica"/>
        </w:rPr>
        <w:t xml:space="preserve">It is crucial to make contact with all dependencies </w:t>
      </w:r>
      <w:r w:rsidR="001D60E8">
        <w:rPr>
          <w:rFonts w:ascii="Helvetica" w:hAnsi="Helvetica"/>
        </w:rPr>
        <w:t xml:space="preserve">that </w:t>
      </w:r>
      <w:r>
        <w:rPr>
          <w:rFonts w:ascii="Helvetica" w:hAnsi="Helvetica"/>
        </w:rPr>
        <w:t>your department relies on in order to perform essential functions in the event of an emergency. What are your</w:t>
      </w:r>
      <w:r w:rsidR="00A7031C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department’s business dependencies whether internal or external? What </w:t>
      </w:r>
      <w:bookmarkStart w:id="0" w:name="_GoBack"/>
      <w:bookmarkEnd w:id="0"/>
      <w:r>
        <w:rPr>
          <w:rFonts w:ascii="Helvetica" w:hAnsi="Helvetica"/>
        </w:rPr>
        <w:t>do you need from that dependency in order to perform essential functions? Complete one form for each dependency.</w:t>
      </w:r>
    </w:p>
    <w:p w14:paraId="2D46CB1B" w14:textId="77777777" w:rsidR="00B57203" w:rsidRDefault="00B57203" w:rsidP="00B57203">
      <w:pPr>
        <w:spacing w:line="360" w:lineRule="auto"/>
        <w:rPr>
          <w:rFonts w:ascii="Helvetica" w:hAnsi="Helvetica"/>
        </w:rPr>
      </w:pPr>
    </w:p>
    <w:p w14:paraId="0FEA90B8" w14:textId="77777777" w:rsidR="00B57203" w:rsidRDefault="00B57203" w:rsidP="008F0150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Department: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5E2" w14:paraId="114E5A4C" w14:textId="77777777" w:rsidTr="000A75E2">
        <w:tc>
          <w:tcPr>
            <w:tcW w:w="9350" w:type="dxa"/>
          </w:tcPr>
          <w:p w14:paraId="34BEA861" w14:textId="77777777" w:rsidR="000A75E2" w:rsidRDefault="000A75E2" w:rsidP="008F0150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05EACCE9" w14:textId="77777777" w:rsidR="00B57203" w:rsidRDefault="00B57203" w:rsidP="00B57203">
      <w:pPr>
        <w:spacing w:line="360" w:lineRule="auto"/>
        <w:rPr>
          <w:rFonts w:ascii="Helvetica" w:hAnsi="Helvetica"/>
        </w:rPr>
      </w:pPr>
    </w:p>
    <w:p w14:paraId="1BC3BC12" w14:textId="77777777" w:rsidR="00B57203" w:rsidRDefault="00B57203" w:rsidP="008F0150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Type of Dependency:</w:t>
      </w:r>
    </w:p>
    <w:p w14:paraId="3F12C592" w14:textId="77777777" w:rsidR="00B57203" w:rsidRDefault="00B57203" w:rsidP="008F0150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___ Internal (Syracuse University department provided service)</w:t>
      </w:r>
    </w:p>
    <w:p w14:paraId="4E32535F" w14:textId="77777777" w:rsidR="00B57203" w:rsidRDefault="00B57203" w:rsidP="008F0150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___ External (External partner or contractor provides service)</w:t>
      </w:r>
    </w:p>
    <w:p w14:paraId="7BB53B79" w14:textId="77777777" w:rsidR="00B57203" w:rsidRDefault="00B57203" w:rsidP="00B57203">
      <w:pPr>
        <w:spacing w:line="360" w:lineRule="auto"/>
        <w:rPr>
          <w:rFonts w:ascii="Helvetica" w:hAnsi="Helvetica"/>
        </w:rPr>
      </w:pPr>
    </w:p>
    <w:p w14:paraId="72B79A99" w14:textId="77777777" w:rsidR="00B57203" w:rsidRDefault="00B57203" w:rsidP="008F0150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Dependency</w:t>
      </w:r>
      <w:r w:rsidR="00CD1D9A">
        <w:rPr>
          <w:rFonts w:ascii="Helvetica" w:hAnsi="Helvetica"/>
        </w:rPr>
        <w:t xml:space="preserve"> (Product/service)</w:t>
      </w:r>
      <w:r>
        <w:rPr>
          <w:rFonts w:ascii="Helvetica" w:hAnsi="Helvetica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70AAA" w14:paraId="4F62C93C" w14:textId="77777777" w:rsidTr="008F0150">
        <w:trPr>
          <w:trHeight w:val="5171"/>
        </w:trPr>
        <w:tc>
          <w:tcPr>
            <w:tcW w:w="9445" w:type="dxa"/>
          </w:tcPr>
          <w:p w14:paraId="08B2D35A" w14:textId="77777777" w:rsidR="00570AAA" w:rsidRDefault="00570AAA" w:rsidP="00B57203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2256E11B" w14:textId="77777777" w:rsidR="0036029A" w:rsidRDefault="0036029A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69F60AC1" w14:textId="69349C23" w:rsidR="00CD1D9A" w:rsidRDefault="00CD1D9A" w:rsidP="008F0150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Provider: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F0150" w14:paraId="1C6A8AD9" w14:textId="77777777" w:rsidTr="00826D94">
        <w:trPr>
          <w:trHeight w:val="5171"/>
        </w:trPr>
        <w:tc>
          <w:tcPr>
            <w:tcW w:w="9445" w:type="dxa"/>
          </w:tcPr>
          <w:p w14:paraId="680ED767" w14:textId="77777777" w:rsidR="008F0150" w:rsidRDefault="008F0150" w:rsidP="00826D94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2C984153" w14:textId="77777777" w:rsidR="008F0150" w:rsidRDefault="008F0150" w:rsidP="00B57203">
      <w:pPr>
        <w:spacing w:line="360" w:lineRule="auto"/>
        <w:rPr>
          <w:rFonts w:ascii="Helvetica" w:hAnsi="Helvetica"/>
        </w:rPr>
      </w:pPr>
    </w:p>
    <w:p w14:paraId="28162ED1" w14:textId="6B300763" w:rsidR="00CD1D9A" w:rsidRDefault="00CD1D9A" w:rsidP="008F0150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D</w:t>
      </w:r>
      <w:r w:rsidR="000A75E2">
        <w:rPr>
          <w:rFonts w:ascii="Helvetica" w:hAnsi="Helvetica"/>
        </w:rPr>
        <w:t>ependency Contact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5E2" w14:paraId="2F8E40B4" w14:textId="77777777" w:rsidTr="000A75E2">
        <w:tc>
          <w:tcPr>
            <w:tcW w:w="9350" w:type="dxa"/>
          </w:tcPr>
          <w:p w14:paraId="760EC451" w14:textId="77777777" w:rsidR="000A75E2" w:rsidRDefault="000A75E2" w:rsidP="00B57203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7F54F4CE" w14:textId="77777777" w:rsidR="000A75E2" w:rsidRDefault="000A75E2" w:rsidP="00B57203">
      <w:pPr>
        <w:spacing w:line="360" w:lineRule="auto"/>
        <w:rPr>
          <w:rFonts w:ascii="Helvetica" w:hAnsi="Helvetica"/>
        </w:rPr>
      </w:pPr>
    </w:p>
    <w:p w14:paraId="7940849C" w14:textId="77777777" w:rsidR="000A75E2" w:rsidRDefault="000A75E2" w:rsidP="008F0150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Dependency Contact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5E2" w14:paraId="2C768181" w14:textId="77777777" w:rsidTr="000A75E2">
        <w:tc>
          <w:tcPr>
            <w:tcW w:w="9350" w:type="dxa"/>
          </w:tcPr>
          <w:p w14:paraId="3B2C4597" w14:textId="77777777" w:rsidR="000A75E2" w:rsidRDefault="000A75E2" w:rsidP="00B57203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59530EEC" w14:textId="77777777" w:rsidR="000A75E2" w:rsidRDefault="000A75E2" w:rsidP="00B57203">
      <w:pPr>
        <w:spacing w:line="360" w:lineRule="auto"/>
        <w:rPr>
          <w:rFonts w:ascii="Helvetica" w:hAnsi="Helvetica"/>
        </w:rPr>
      </w:pPr>
    </w:p>
    <w:p w14:paraId="62706480" w14:textId="77777777" w:rsidR="000A75E2" w:rsidRDefault="000A75E2" w:rsidP="00B57203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Has contact been made with dependency department/contractor to confirm services will be available for your department during an emergency?</w:t>
      </w:r>
    </w:p>
    <w:p w14:paraId="0CCC6A81" w14:textId="77777777" w:rsidR="000A75E2" w:rsidRDefault="000A75E2" w:rsidP="00B57203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___ Yes</w:t>
      </w:r>
    </w:p>
    <w:p w14:paraId="191E8ED6" w14:textId="77777777" w:rsidR="000A75E2" w:rsidRDefault="000A75E2" w:rsidP="00B57203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___ No</w:t>
      </w:r>
    </w:p>
    <w:p w14:paraId="445A7585" w14:textId="77777777" w:rsidR="000A75E2" w:rsidRDefault="000A75E2" w:rsidP="00B57203">
      <w:pPr>
        <w:spacing w:line="360" w:lineRule="auto"/>
        <w:rPr>
          <w:rFonts w:ascii="Helvetica" w:hAnsi="Helvetica"/>
        </w:rPr>
      </w:pPr>
    </w:p>
    <w:p w14:paraId="5D5B379F" w14:textId="77777777" w:rsidR="000A75E2" w:rsidRDefault="000A75E2" w:rsidP="008F0150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Date contact was made with dependency: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5E2" w14:paraId="17FEBADE" w14:textId="77777777" w:rsidTr="000A75E2">
        <w:tc>
          <w:tcPr>
            <w:tcW w:w="9350" w:type="dxa"/>
          </w:tcPr>
          <w:p w14:paraId="0F71B378" w14:textId="77777777" w:rsidR="000A75E2" w:rsidRDefault="000A75E2" w:rsidP="000A75E2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225399F0" w14:textId="77777777" w:rsidR="000A75E2" w:rsidRPr="00B57203" w:rsidRDefault="000A75E2" w:rsidP="00B57203">
      <w:pPr>
        <w:spacing w:line="360" w:lineRule="auto"/>
        <w:rPr>
          <w:rFonts w:ascii="Helvetica" w:hAnsi="Helvetica"/>
        </w:rPr>
      </w:pPr>
    </w:p>
    <w:sectPr w:rsidR="000A75E2" w:rsidRPr="00B57203" w:rsidSect="00D2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51"/>
    <w:rsid w:val="000106BF"/>
    <w:rsid w:val="00057DA1"/>
    <w:rsid w:val="000A75E2"/>
    <w:rsid w:val="00175867"/>
    <w:rsid w:val="001D60E8"/>
    <w:rsid w:val="002D6A40"/>
    <w:rsid w:val="0036029A"/>
    <w:rsid w:val="003939F7"/>
    <w:rsid w:val="004C59C7"/>
    <w:rsid w:val="00506563"/>
    <w:rsid w:val="00545763"/>
    <w:rsid w:val="00570AAA"/>
    <w:rsid w:val="007F5057"/>
    <w:rsid w:val="008F0150"/>
    <w:rsid w:val="008F47AF"/>
    <w:rsid w:val="00942167"/>
    <w:rsid w:val="00951144"/>
    <w:rsid w:val="00A7031C"/>
    <w:rsid w:val="00B57203"/>
    <w:rsid w:val="00BD60A8"/>
    <w:rsid w:val="00C40834"/>
    <w:rsid w:val="00CD1D9A"/>
    <w:rsid w:val="00CD7509"/>
    <w:rsid w:val="00D03116"/>
    <w:rsid w:val="00D207B4"/>
    <w:rsid w:val="00DC1E51"/>
    <w:rsid w:val="00E2420B"/>
    <w:rsid w:val="00E618D9"/>
    <w:rsid w:val="00E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E6EF"/>
  <w14:defaultImageDpi w14:val="32767"/>
  <w15:chartTrackingRefBased/>
  <w15:docId w15:val="{89E768E7-1625-4F46-AF9B-D6846785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 Carranti</dc:creator>
  <cp:keywords/>
  <dc:description/>
  <cp:lastModifiedBy>Sarah Ross Cappella</cp:lastModifiedBy>
  <cp:revision>2</cp:revision>
  <dcterms:created xsi:type="dcterms:W3CDTF">2020-03-19T15:27:00Z</dcterms:created>
  <dcterms:modified xsi:type="dcterms:W3CDTF">2020-03-19T15:27:00Z</dcterms:modified>
</cp:coreProperties>
</file>