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8D91" w14:textId="751F497C" w:rsidR="007C6691" w:rsidRDefault="007C6691" w:rsidP="007C6691">
      <w:pPr>
        <w:spacing w:line="360" w:lineRule="auto"/>
        <w:jc w:val="center"/>
        <w:rPr>
          <w:rFonts w:ascii="Helvetica" w:hAnsi="Helvetica"/>
          <w:b/>
          <w:bCs/>
        </w:rPr>
      </w:pPr>
      <w:r>
        <w:rPr>
          <w:rFonts w:ascii="Helvetica" w:hAnsi="Helvetica"/>
          <w:b/>
          <w:bCs/>
          <w:noProof/>
        </w:rPr>
        <w:drawing>
          <wp:inline distT="0" distB="0" distL="0" distR="0" wp14:anchorId="4C531155" wp14:editId="00E06FC0">
            <wp:extent cx="1051560" cy="1051560"/>
            <wp:effectExtent l="0" t="0" r="2540" b="2540"/>
            <wp:docPr id="1" name="Picture 1" descr="Syracuse University seal which says Syracuse University found 1870 Suos Cultores Scientia Coro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R_SEAL_XDARK_GRY_RGB.eps"/>
                    <pic:cNvPicPr/>
                  </pic:nvPicPr>
                  <pic:blipFill>
                    <a:blip r:embed="rId4">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p w14:paraId="7D892862" w14:textId="77777777" w:rsidR="007C6691" w:rsidRDefault="007C6691" w:rsidP="000313E6">
      <w:pPr>
        <w:spacing w:line="360" w:lineRule="auto"/>
        <w:rPr>
          <w:rFonts w:ascii="Helvetica" w:hAnsi="Helvetica"/>
          <w:b/>
          <w:bCs/>
        </w:rPr>
      </w:pPr>
    </w:p>
    <w:p w14:paraId="7AD109E3" w14:textId="41B627AC" w:rsidR="000313E6" w:rsidRDefault="000313E6" w:rsidP="00E15760">
      <w:pPr>
        <w:rPr>
          <w:rFonts w:ascii="Helvetica" w:hAnsi="Helvetica"/>
          <w:b/>
          <w:bCs/>
        </w:rPr>
      </w:pPr>
      <w:r w:rsidRPr="000313E6">
        <w:rPr>
          <w:rFonts w:ascii="Helvetica" w:hAnsi="Helvetica"/>
          <w:b/>
          <w:bCs/>
        </w:rPr>
        <w:t>Emergency Relocation Position Information Sheet</w:t>
      </w:r>
      <w:r w:rsidR="007C6691">
        <w:rPr>
          <w:rFonts w:ascii="Helvetica" w:hAnsi="Helvetica"/>
          <w:b/>
          <w:bCs/>
        </w:rPr>
        <w:t>:</w:t>
      </w:r>
    </w:p>
    <w:p w14:paraId="041CC93B" w14:textId="67EE7A47" w:rsidR="005D238F" w:rsidRDefault="00BD5DF6" w:rsidP="00E15760">
      <w:pPr>
        <w:rPr>
          <w:rFonts w:ascii="Helvetica" w:hAnsi="Helvetica"/>
        </w:rPr>
      </w:pPr>
      <w:r>
        <w:rPr>
          <w:rFonts w:ascii="Helvetica" w:hAnsi="Helvetica"/>
        </w:rPr>
        <w:t>D</w:t>
      </w:r>
      <w:r w:rsidR="00D36265">
        <w:rPr>
          <w:rFonts w:ascii="Helvetica" w:hAnsi="Helvetica"/>
        </w:rPr>
        <w:t>epartments with critical functions mus</w:t>
      </w:r>
      <w:bookmarkStart w:id="0" w:name="_GoBack"/>
      <w:bookmarkEnd w:id="0"/>
      <w:r w:rsidR="00D36265">
        <w:rPr>
          <w:rFonts w:ascii="Helvetica" w:hAnsi="Helvetica"/>
        </w:rPr>
        <w:t>t be prepared for the possibility that an emergency will cause them to lose access to their building/facility and therefore relocate to another location on or off campus. Because of this, employees who perform or support an essential function should complete an Emergency Relocation Position Information Sheet. This sheet provides information on what staff will need at an alternate location to continue performing essential functions.</w:t>
      </w:r>
    </w:p>
    <w:p w14:paraId="66ABD9C8" w14:textId="77777777" w:rsidR="00D36265" w:rsidRPr="00D36265" w:rsidRDefault="00D36265" w:rsidP="00D36265">
      <w:pPr>
        <w:spacing w:line="276" w:lineRule="auto"/>
        <w:rPr>
          <w:rFonts w:ascii="Helvetica" w:hAnsi="Helvetica"/>
        </w:rPr>
      </w:pPr>
    </w:p>
    <w:p w14:paraId="40754E9D" w14:textId="77777777" w:rsidR="000313E6" w:rsidRDefault="000313E6" w:rsidP="005D238F">
      <w:pPr>
        <w:spacing w:line="276" w:lineRule="auto"/>
        <w:rPr>
          <w:rFonts w:ascii="Helvetica" w:hAnsi="Helvetica"/>
        </w:rPr>
      </w:pPr>
      <w:r>
        <w:rPr>
          <w:rFonts w:ascii="Helvetica" w:hAnsi="Helvetica"/>
        </w:rPr>
        <w:t>Name:</w:t>
      </w:r>
    </w:p>
    <w:tbl>
      <w:tblPr>
        <w:tblStyle w:val="TableGrid"/>
        <w:tblW w:w="0" w:type="auto"/>
        <w:tblLook w:val="04A0" w:firstRow="1" w:lastRow="0" w:firstColumn="1" w:lastColumn="0" w:noHBand="0" w:noVBand="1"/>
      </w:tblPr>
      <w:tblGrid>
        <w:gridCol w:w="9350"/>
      </w:tblGrid>
      <w:tr w:rsidR="00CE0662" w14:paraId="4735B6F6" w14:textId="77777777" w:rsidTr="00CE0662">
        <w:tc>
          <w:tcPr>
            <w:tcW w:w="9350" w:type="dxa"/>
          </w:tcPr>
          <w:p w14:paraId="6F55BCB7" w14:textId="77777777" w:rsidR="00CE0662" w:rsidRDefault="00CE0662" w:rsidP="000313E6">
            <w:pPr>
              <w:spacing w:line="360" w:lineRule="auto"/>
              <w:rPr>
                <w:rFonts w:ascii="Helvetica" w:hAnsi="Helvetica"/>
              </w:rPr>
            </w:pPr>
          </w:p>
        </w:tc>
      </w:tr>
    </w:tbl>
    <w:p w14:paraId="72B8C638" w14:textId="77777777" w:rsidR="000313E6" w:rsidRDefault="000313E6" w:rsidP="000313E6">
      <w:pPr>
        <w:spacing w:line="360" w:lineRule="auto"/>
        <w:rPr>
          <w:rFonts w:ascii="Helvetica" w:hAnsi="Helvetica"/>
        </w:rPr>
      </w:pPr>
    </w:p>
    <w:p w14:paraId="35993DCB" w14:textId="77777777" w:rsidR="000313E6" w:rsidRDefault="000313E6" w:rsidP="005D238F">
      <w:pPr>
        <w:spacing w:line="276" w:lineRule="auto"/>
        <w:rPr>
          <w:rFonts w:ascii="Helvetica" w:hAnsi="Helvetica"/>
        </w:rPr>
      </w:pPr>
      <w:r>
        <w:rPr>
          <w:rFonts w:ascii="Helvetica" w:hAnsi="Helvetica"/>
        </w:rPr>
        <w:t>Department:</w:t>
      </w:r>
    </w:p>
    <w:tbl>
      <w:tblPr>
        <w:tblStyle w:val="TableGrid"/>
        <w:tblW w:w="0" w:type="auto"/>
        <w:tblLook w:val="04A0" w:firstRow="1" w:lastRow="0" w:firstColumn="1" w:lastColumn="0" w:noHBand="0" w:noVBand="1"/>
      </w:tblPr>
      <w:tblGrid>
        <w:gridCol w:w="9350"/>
      </w:tblGrid>
      <w:tr w:rsidR="00CE0662" w14:paraId="1D70E4D3" w14:textId="77777777" w:rsidTr="00CE0662">
        <w:tc>
          <w:tcPr>
            <w:tcW w:w="9350" w:type="dxa"/>
          </w:tcPr>
          <w:p w14:paraId="52E45A81" w14:textId="77777777" w:rsidR="00CE0662" w:rsidRDefault="00CE0662" w:rsidP="000313E6">
            <w:pPr>
              <w:spacing w:line="360" w:lineRule="auto"/>
              <w:rPr>
                <w:rFonts w:ascii="Helvetica" w:hAnsi="Helvetica"/>
              </w:rPr>
            </w:pPr>
          </w:p>
        </w:tc>
      </w:tr>
    </w:tbl>
    <w:p w14:paraId="0F0743F4" w14:textId="77777777" w:rsidR="000313E6" w:rsidRDefault="000313E6" w:rsidP="000313E6">
      <w:pPr>
        <w:spacing w:line="360" w:lineRule="auto"/>
        <w:rPr>
          <w:rFonts w:ascii="Helvetica" w:hAnsi="Helvetica"/>
        </w:rPr>
      </w:pPr>
    </w:p>
    <w:p w14:paraId="24C69E31" w14:textId="77777777" w:rsidR="000313E6" w:rsidRDefault="000313E6" w:rsidP="005D238F">
      <w:pPr>
        <w:spacing w:line="276" w:lineRule="auto"/>
        <w:rPr>
          <w:rFonts w:ascii="Helvetica" w:hAnsi="Helvetica"/>
        </w:rPr>
      </w:pPr>
      <w:r>
        <w:rPr>
          <w:rFonts w:ascii="Helvetica" w:hAnsi="Helvetica"/>
        </w:rPr>
        <w:t>Title:</w:t>
      </w:r>
    </w:p>
    <w:tbl>
      <w:tblPr>
        <w:tblStyle w:val="TableGrid"/>
        <w:tblW w:w="0" w:type="auto"/>
        <w:tblLook w:val="04A0" w:firstRow="1" w:lastRow="0" w:firstColumn="1" w:lastColumn="0" w:noHBand="0" w:noVBand="1"/>
      </w:tblPr>
      <w:tblGrid>
        <w:gridCol w:w="9350"/>
      </w:tblGrid>
      <w:tr w:rsidR="00CE0662" w14:paraId="50F272F2" w14:textId="77777777" w:rsidTr="00CE0662">
        <w:tc>
          <w:tcPr>
            <w:tcW w:w="9350" w:type="dxa"/>
          </w:tcPr>
          <w:p w14:paraId="72AF7A44" w14:textId="77777777" w:rsidR="00CE0662" w:rsidRDefault="00CE0662" w:rsidP="000313E6">
            <w:pPr>
              <w:spacing w:line="360" w:lineRule="auto"/>
              <w:rPr>
                <w:rFonts w:ascii="Helvetica" w:hAnsi="Helvetica"/>
              </w:rPr>
            </w:pPr>
          </w:p>
        </w:tc>
      </w:tr>
    </w:tbl>
    <w:p w14:paraId="00308BA7" w14:textId="77777777" w:rsidR="000313E6" w:rsidRDefault="000313E6" w:rsidP="000313E6">
      <w:pPr>
        <w:spacing w:line="360" w:lineRule="auto"/>
        <w:rPr>
          <w:rFonts w:ascii="Helvetica" w:hAnsi="Helvetica"/>
        </w:rPr>
      </w:pPr>
    </w:p>
    <w:p w14:paraId="616A420F" w14:textId="77777777" w:rsidR="000313E6" w:rsidRDefault="000313E6" w:rsidP="005D238F">
      <w:pPr>
        <w:spacing w:line="276" w:lineRule="auto"/>
        <w:rPr>
          <w:rFonts w:ascii="Helvetica" w:hAnsi="Helvetica"/>
        </w:rPr>
      </w:pPr>
      <w:r>
        <w:rPr>
          <w:rFonts w:ascii="Helvetica" w:hAnsi="Helvetica"/>
        </w:rPr>
        <w:t>Phone Number:</w:t>
      </w:r>
    </w:p>
    <w:tbl>
      <w:tblPr>
        <w:tblStyle w:val="TableGrid"/>
        <w:tblW w:w="0" w:type="auto"/>
        <w:tblLook w:val="04A0" w:firstRow="1" w:lastRow="0" w:firstColumn="1" w:lastColumn="0" w:noHBand="0" w:noVBand="1"/>
      </w:tblPr>
      <w:tblGrid>
        <w:gridCol w:w="9350"/>
      </w:tblGrid>
      <w:tr w:rsidR="00CE0662" w14:paraId="5CC2034C" w14:textId="77777777" w:rsidTr="00CE0662">
        <w:tc>
          <w:tcPr>
            <w:tcW w:w="9350" w:type="dxa"/>
          </w:tcPr>
          <w:p w14:paraId="447522BA" w14:textId="77777777" w:rsidR="00CE0662" w:rsidRDefault="00CE0662" w:rsidP="000313E6">
            <w:pPr>
              <w:spacing w:line="360" w:lineRule="auto"/>
              <w:rPr>
                <w:rFonts w:ascii="Helvetica" w:hAnsi="Helvetica"/>
              </w:rPr>
            </w:pPr>
          </w:p>
        </w:tc>
      </w:tr>
    </w:tbl>
    <w:p w14:paraId="1A0570A0" w14:textId="77777777" w:rsidR="000313E6" w:rsidRDefault="000313E6" w:rsidP="000313E6">
      <w:pPr>
        <w:spacing w:line="360" w:lineRule="auto"/>
        <w:rPr>
          <w:rFonts w:ascii="Helvetica" w:hAnsi="Helvetica"/>
        </w:rPr>
      </w:pPr>
    </w:p>
    <w:p w14:paraId="5DBE60D2" w14:textId="77777777" w:rsidR="000313E6" w:rsidRDefault="000313E6" w:rsidP="005D238F">
      <w:pPr>
        <w:spacing w:line="276" w:lineRule="auto"/>
        <w:rPr>
          <w:rFonts w:ascii="Helvetica" w:hAnsi="Helvetica"/>
        </w:rPr>
      </w:pPr>
      <w:r>
        <w:rPr>
          <w:rFonts w:ascii="Helvetica" w:hAnsi="Helvetica"/>
        </w:rPr>
        <w:t>Email:</w:t>
      </w:r>
    </w:p>
    <w:tbl>
      <w:tblPr>
        <w:tblStyle w:val="TableGrid"/>
        <w:tblW w:w="0" w:type="auto"/>
        <w:tblLook w:val="04A0" w:firstRow="1" w:lastRow="0" w:firstColumn="1" w:lastColumn="0" w:noHBand="0" w:noVBand="1"/>
      </w:tblPr>
      <w:tblGrid>
        <w:gridCol w:w="9350"/>
      </w:tblGrid>
      <w:tr w:rsidR="00CE0662" w14:paraId="59208616" w14:textId="77777777" w:rsidTr="00CE0662">
        <w:tc>
          <w:tcPr>
            <w:tcW w:w="9350" w:type="dxa"/>
          </w:tcPr>
          <w:p w14:paraId="6B95490E" w14:textId="77777777" w:rsidR="00CE0662" w:rsidRDefault="00CE0662" w:rsidP="000313E6">
            <w:pPr>
              <w:spacing w:line="360" w:lineRule="auto"/>
              <w:rPr>
                <w:rFonts w:ascii="Helvetica" w:hAnsi="Helvetica"/>
              </w:rPr>
            </w:pPr>
          </w:p>
        </w:tc>
      </w:tr>
    </w:tbl>
    <w:p w14:paraId="4FC4D854" w14:textId="77777777" w:rsidR="000313E6" w:rsidRDefault="000313E6" w:rsidP="000313E6">
      <w:pPr>
        <w:spacing w:line="360" w:lineRule="auto"/>
        <w:rPr>
          <w:rFonts w:ascii="Helvetica" w:hAnsi="Helvetica"/>
        </w:rPr>
      </w:pPr>
    </w:p>
    <w:p w14:paraId="4DABDC4A" w14:textId="77777777" w:rsidR="000313E6" w:rsidRDefault="000313E6" w:rsidP="005D238F">
      <w:pPr>
        <w:spacing w:line="276" w:lineRule="auto"/>
        <w:rPr>
          <w:rFonts w:ascii="Helvetica" w:hAnsi="Helvetica"/>
        </w:rPr>
      </w:pPr>
      <w:r>
        <w:rPr>
          <w:rFonts w:ascii="Helvetica" w:hAnsi="Helvetica"/>
        </w:rPr>
        <w:t>Supervisor:</w:t>
      </w:r>
    </w:p>
    <w:tbl>
      <w:tblPr>
        <w:tblStyle w:val="TableGrid"/>
        <w:tblW w:w="0" w:type="auto"/>
        <w:tblLook w:val="04A0" w:firstRow="1" w:lastRow="0" w:firstColumn="1" w:lastColumn="0" w:noHBand="0" w:noVBand="1"/>
      </w:tblPr>
      <w:tblGrid>
        <w:gridCol w:w="9350"/>
      </w:tblGrid>
      <w:tr w:rsidR="00CE0662" w14:paraId="04F592EE" w14:textId="77777777" w:rsidTr="00CE0662">
        <w:tc>
          <w:tcPr>
            <w:tcW w:w="9350" w:type="dxa"/>
          </w:tcPr>
          <w:p w14:paraId="552EF18D" w14:textId="77777777" w:rsidR="00CE0662" w:rsidRDefault="00CE0662" w:rsidP="000313E6">
            <w:pPr>
              <w:spacing w:line="360" w:lineRule="auto"/>
              <w:rPr>
                <w:rFonts w:ascii="Helvetica" w:hAnsi="Helvetica"/>
              </w:rPr>
            </w:pPr>
          </w:p>
        </w:tc>
      </w:tr>
    </w:tbl>
    <w:p w14:paraId="5C126CBB" w14:textId="77777777" w:rsidR="00CE0662" w:rsidRDefault="00CE0662">
      <w:pPr>
        <w:rPr>
          <w:rFonts w:ascii="Helvetica" w:hAnsi="Helvetica"/>
        </w:rPr>
      </w:pPr>
      <w:r>
        <w:rPr>
          <w:rFonts w:ascii="Helvetica" w:hAnsi="Helvetica"/>
        </w:rPr>
        <w:br w:type="page"/>
      </w:r>
    </w:p>
    <w:p w14:paraId="49E22B95" w14:textId="77777777" w:rsidR="000313E6" w:rsidRDefault="000313E6" w:rsidP="005D238F">
      <w:pPr>
        <w:spacing w:line="276" w:lineRule="auto"/>
        <w:rPr>
          <w:rFonts w:ascii="Helvetica" w:hAnsi="Helvetica"/>
        </w:rPr>
      </w:pPr>
      <w:r>
        <w:rPr>
          <w:rFonts w:ascii="Helvetica" w:hAnsi="Helvetica"/>
        </w:rPr>
        <w:lastRenderedPageBreak/>
        <w:t>Briefly describe the essential function you are performing and/or supporting for your department:</w:t>
      </w:r>
    </w:p>
    <w:tbl>
      <w:tblPr>
        <w:tblStyle w:val="TableGrid"/>
        <w:tblW w:w="9355" w:type="dxa"/>
        <w:tblLook w:val="04A0" w:firstRow="1" w:lastRow="0" w:firstColumn="1" w:lastColumn="0" w:noHBand="0" w:noVBand="1"/>
      </w:tblPr>
      <w:tblGrid>
        <w:gridCol w:w="9355"/>
      </w:tblGrid>
      <w:tr w:rsidR="000313E6" w14:paraId="41A0D044" w14:textId="77777777" w:rsidTr="00AB7790">
        <w:trPr>
          <w:trHeight w:val="3229"/>
        </w:trPr>
        <w:tc>
          <w:tcPr>
            <w:tcW w:w="9355" w:type="dxa"/>
          </w:tcPr>
          <w:p w14:paraId="04AED151" w14:textId="77777777" w:rsidR="000313E6" w:rsidRDefault="000313E6" w:rsidP="000313E6">
            <w:pPr>
              <w:tabs>
                <w:tab w:val="left" w:pos="2534"/>
              </w:tabs>
              <w:rPr>
                <w:rFonts w:ascii="Helvetica" w:hAnsi="Helvetica"/>
              </w:rPr>
            </w:pPr>
          </w:p>
        </w:tc>
      </w:tr>
    </w:tbl>
    <w:p w14:paraId="51629140" w14:textId="77777777" w:rsidR="000313E6" w:rsidRDefault="000313E6" w:rsidP="000313E6">
      <w:pPr>
        <w:tabs>
          <w:tab w:val="left" w:pos="2534"/>
        </w:tabs>
        <w:rPr>
          <w:rFonts w:ascii="Helvetica" w:hAnsi="Helvetica"/>
        </w:rPr>
      </w:pPr>
    </w:p>
    <w:p w14:paraId="4D6B2834" w14:textId="526E0727" w:rsidR="000313E6" w:rsidRDefault="00CE0662" w:rsidP="005D238F">
      <w:pPr>
        <w:tabs>
          <w:tab w:val="left" w:pos="2534"/>
        </w:tabs>
        <w:spacing w:line="276" w:lineRule="auto"/>
        <w:rPr>
          <w:rFonts w:ascii="Helvetica" w:hAnsi="Helvetica"/>
        </w:rPr>
      </w:pPr>
      <w:r>
        <w:rPr>
          <w:rFonts w:ascii="Helvetica" w:hAnsi="Helvetica"/>
        </w:rPr>
        <w:t>What training requirements are needed to perform this essential function:</w:t>
      </w:r>
    </w:p>
    <w:tbl>
      <w:tblPr>
        <w:tblStyle w:val="TableGrid"/>
        <w:tblW w:w="9355" w:type="dxa"/>
        <w:tblLook w:val="04A0" w:firstRow="1" w:lastRow="0" w:firstColumn="1" w:lastColumn="0" w:noHBand="0" w:noVBand="1"/>
      </w:tblPr>
      <w:tblGrid>
        <w:gridCol w:w="9355"/>
      </w:tblGrid>
      <w:tr w:rsidR="00AB7790" w14:paraId="5C05C494" w14:textId="77777777" w:rsidTr="00826D94">
        <w:trPr>
          <w:trHeight w:val="3229"/>
        </w:trPr>
        <w:tc>
          <w:tcPr>
            <w:tcW w:w="9355" w:type="dxa"/>
          </w:tcPr>
          <w:p w14:paraId="7DAC74B2" w14:textId="77777777" w:rsidR="00AB7790" w:rsidRDefault="00AB7790" w:rsidP="00826D94">
            <w:pPr>
              <w:tabs>
                <w:tab w:val="left" w:pos="2534"/>
              </w:tabs>
              <w:rPr>
                <w:rFonts w:ascii="Helvetica" w:hAnsi="Helvetica"/>
              </w:rPr>
            </w:pPr>
          </w:p>
        </w:tc>
      </w:tr>
    </w:tbl>
    <w:p w14:paraId="26FA156D" w14:textId="77777777" w:rsidR="00CE0662" w:rsidRDefault="00CE0662" w:rsidP="000313E6">
      <w:pPr>
        <w:tabs>
          <w:tab w:val="left" w:pos="2534"/>
        </w:tabs>
        <w:rPr>
          <w:rFonts w:ascii="Helvetica" w:hAnsi="Helvetica"/>
        </w:rPr>
      </w:pPr>
    </w:p>
    <w:p w14:paraId="6314B34A" w14:textId="77777777" w:rsidR="00CE0662" w:rsidRDefault="00CE0662" w:rsidP="005D238F">
      <w:pPr>
        <w:tabs>
          <w:tab w:val="left" w:pos="2534"/>
        </w:tabs>
        <w:spacing w:line="276" w:lineRule="auto"/>
        <w:rPr>
          <w:rFonts w:ascii="Helvetica" w:hAnsi="Helvetica"/>
        </w:rPr>
      </w:pPr>
      <w:r>
        <w:rPr>
          <w:rFonts w:ascii="Helvetica" w:hAnsi="Helvetica"/>
        </w:rPr>
        <w:t xml:space="preserve">What resources do you need to perform this </w:t>
      </w:r>
      <w:r w:rsidR="00F34706">
        <w:rPr>
          <w:rFonts w:ascii="Helvetica" w:hAnsi="Helvetica"/>
        </w:rPr>
        <w:t xml:space="preserve">essential </w:t>
      </w:r>
      <w:proofErr w:type="gramStart"/>
      <w:r w:rsidR="00F34706">
        <w:rPr>
          <w:rFonts w:ascii="Helvetica" w:hAnsi="Helvetica"/>
        </w:rPr>
        <w:t>function:</w:t>
      </w:r>
      <w:proofErr w:type="gramEnd"/>
    </w:p>
    <w:tbl>
      <w:tblPr>
        <w:tblStyle w:val="TableGrid"/>
        <w:tblW w:w="9355" w:type="dxa"/>
        <w:tblLook w:val="04A0" w:firstRow="1" w:lastRow="0" w:firstColumn="1" w:lastColumn="0" w:noHBand="0" w:noVBand="1"/>
      </w:tblPr>
      <w:tblGrid>
        <w:gridCol w:w="9355"/>
      </w:tblGrid>
      <w:tr w:rsidR="00AB7790" w14:paraId="68227AFA" w14:textId="77777777" w:rsidTr="00826D94">
        <w:trPr>
          <w:trHeight w:val="3229"/>
        </w:trPr>
        <w:tc>
          <w:tcPr>
            <w:tcW w:w="9355" w:type="dxa"/>
          </w:tcPr>
          <w:p w14:paraId="64533B9A" w14:textId="77777777" w:rsidR="00AB7790" w:rsidRDefault="00AB7790" w:rsidP="00826D94">
            <w:pPr>
              <w:tabs>
                <w:tab w:val="left" w:pos="2534"/>
              </w:tabs>
              <w:rPr>
                <w:rFonts w:ascii="Helvetica" w:hAnsi="Helvetica"/>
              </w:rPr>
            </w:pPr>
          </w:p>
        </w:tc>
      </w:tr>
    </w:tbl>
    <w:p w14:paraId="11C6EEEA" w14:textId="77777777" w:rsidR="00F34706" w:rsidRPr="000313E6" w:rsidRDefault="00F34706" w:rsidP="000313E6">
      <w:pPr>
        <w:tabs>
          <w:tab w:val="left" w:pos="2534"/>
        </w:tabs>
        <w:rPr>
          <w:rFonts w:ascii="Helvetica" w:hAnsi="Helvetica"/>
        </w:rPr>
      </w:pPr>
    </w:p>
    <w:sectPr w:rsidR="00F34706" w:rsidRPr="000313E6" w:rsidSect="00D2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E6"/>
    <w:rsid w:val="000313E6"/>
    <w:rsid w:val="00057DA1"/>
    <w:rsid w:val="001528CB"/>
    <w:rsid w:val="00175867"/>
    <w:rsid w:val="00223C89"/>
    <w:rsid w:val="002B1AEF"/>
    <w:rsid w:val="004C59C7"/>
    <w:rsid w:val="004E360D"/>
    <w:rsid w:val="00506563"/>
    <w:rsid w:val="00545763"/>
    <w:rsid w:val="005D238F"/>
    <w:rsid w:val="00700CC5"/>
    <w:rsid w:val="007C6691"/>
    <w:rsid w:val="008B1167"/>
    <w:rsid w:val="00942167"/>
    <w:rsid w:val="009958F9"/>
    <w:rsid w:val="00A633EC"/>
    <w:rsid w:val="00AB7790"/>
    <w:rsid w:val="00BD5DF6"/>
    <w:rsid w:val="00CE0662"/>
    <w:rsid w:val="00D207B4"/>
    <w:rsid w:val="00D36265"/>
    <w:rsid w:val="00E15760"/>
    <w:rsid w:val="00EE6FA7"/>
    <w:rsid w:val="00F34706"/>
    <w:rsid w:val="00F7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8215"/>
  <w14:defaultImageDpi w14:val="32767"/>
  <w15:chartTrackingRefBased/>
  <w15:docId w15:val="{E67F73BC-8443-7A45-AD23-674A4162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M Carranti</dc:creator>
  <cp:keywords/>
  <dc:description/>
  <cp:lastModifiedBy>Sarah Ross Cappella</cp:lastModifiedBy>
  <cp:revision>2</cp:revision>
  <dcterms:created xsi:type="dcterms:W3CDTF">2020-03-19T15:28:00Z</dcterms:created>
  <dcterms:modified xsi:type="dcterms:W3CDTF">2020-03-19T15:28:00Z</dcterms:modified>
</cp:coreProperties>
</file>